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901" w:rsidRDefault="00200901" w:rsidP="00200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3600" cy="9477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2122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35"/>
                    <a:stretch/>
                  </pic:blipFill>
                  <pic:spPr bwMode="auto">
                    <a:xfrm>
                      <a:off x="0" y="0"/>
                      <a:ext cx="5946943" cy="9482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0901" w:rsidRDefault="00200901" w:rsidP="006111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177" w:rsidRPr="00611177" w:rsidRDefault="00611177" w:rsidP="00611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177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5354C" w:rsidRPr="00611177" w:rsidRDefault="0065354C" w:rsidP="0065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театральная студия «Театральные таланты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Анна Алексеевна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4C" w:rsidRPr="00611177" w:rsidTr="002279C9">
        <w:trPr>
          <w:trHeight w:val="448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5354C" w:rsidRPr="00611177" w:rsidRDefault="0065354C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65354C" w:rsidRPr="00611177" w:rsidTr="002279C9">
        <w:trPr>
          <w:trHeight w:val="31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5354C" w:rsidRPr="00611177" w:rsidRDefault="0065354C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12-16 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65354C" w:rsidRPr="00611177" w:rsidTr="002279C9">
        <w:trPr>
          <w:trHeight w:val="420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65354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65354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54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65354C" w:rsidRPr="0059262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5354C" w:rsidRPr="00611177" w:rsidRDefault="0065354C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5354C" w:rsidRPr="00611177" w:rsidTr="002279C9">
        <w:trPr>
          <w:trHeight w:val="43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876">
              <w:rPr>
                <w:rFonts w:ascii="Times New Roman" w:hAnsi="Times New Roman" w:cs="Times New Roman"/>
                <w:sz w:val="24"/>
                <w:szCs w:val="24"/>
              </w:rPr>
              <w:t xml:space="preserve">Создать </w:t>
            </w:r>
            <w:proofErr w:type="gramStart"/>
            <w:r w:rsidRPr="00AF3876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proofErr w:type="gramEnd"/>
            <w:r w:rsidRPr="00AF3876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выявление остросоциальных проблем, волнующих учащуюся молодежь, анализ причин и следствий возникновения этих проблем, прогноз вариативности решения данных проблем, создание творческого продукта в виде драматического спектакля малой формы для показа учащимся, учителям и родителям.</w:t>
            </w:r>
          </w:p>
        </w:tc>
      </w:tr>
      <w:tr w:rsidR="0065354C" w:rsidRPr="00611177" w:rsidTr="002279C9">
        <w:trPr>
          <w:trHeight w:val="450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5354C" w:rsidRPr="0059262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5354C" w:rsidRPr="00611177" w:rsidTr="002279C9">
        <w:trPr>
          <w:trHeight w:val="49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5354C" w:rsidRPr="00641AC6" w:rsidRDefault="0065354C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5354C" w:rsidRPr="00641AC6" w:rsidRDefault="0065354C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5354C" w:rsidRPr="00641AC6" w:rsidRDefault="0065354C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5354C" w:rsidRPr="00641AC6" w:rsidRDefault="0065354C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4C" w:rsidRPr="00611177" w:rsidTr="002279C9">
        <w:trPr>
          <w:trHeight w:val="306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65354C" w:rsidRPr="00641AC6" w:rsidRDefault="0065354C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65354C" w:rsidRPr="00641AC6" w:rsidRDefault="0065354C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65354C" w:rsidRPr="00641AC6" w:rsidRDefault="0065354C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65354C" w:rsidRPr="00611177" w:rsidTr="002279C9">
        <w:trPr>
          <w:trHeight w:val="46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65354C" w:rsidRPr="00611177" w:rsidTr="002279C9">
        <w:trPr>
          <w:trHeight w:val="420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4C" w:rsidRPr="00611177" w:rsidTr="002279C9">
        <w:trPr>
          <w:trHeight w:val="31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Pr="009906E7" w:rsidRDefault="00053A5B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bookmarkStart w:id="0" w:name="_GoBack"/>
      <w:bookmarkEnd w:id="0"/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533603" w:rsidRDefault="00611177" w:rsidP="00611177">
          <w:pPr>
            <w:pStyle w:val="af1"/>
            <w:jc w:val="center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3360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</w:p>
        <w:p w:rsidR="00611177" w:rsidRPr="009471FA" w:rsidRDefault="00611177" w:rsidP="00611177"/>
        <w:p w:rsidR="00611177" w:rsidRPr="009471FA" w:rsidRDefault="00930540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11177" w:rsidRPr="009471F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</w:p>
        <w:p w:rsidR="0074277F" w:rsidRPr="0074277F" w:rsidRDefault="0074277F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74277F">
            <w:rPr>
              <w:rFonts w:ascii="Times New Roman" w:hAnsi="Times New Roman" w:cs="Times New Roman"/>
              <w:sz w:val="24"/>
              <w:szCs w:val="24"/>
            </w:rPr>
            <w:t>Информационная карта образовательной программы ………………</w:t>
          </w:r>
          <w:r>
            <w:rPr>
              <w:rFonts w:ascii="Times New Roman" w:hAnsi="Times New Roman" w:cs="Times New Roman"/>
              <w:sz w:val="24"/>
              <w:szCs w:val="24"/>
            </w:rPr>
            <w:t>..</w:t>
          </w:r>
          <w:r w:rsidRPr="0074277F">
            <w:rPr>
              <w:rFonts w:ascii="Times New Roman" w:hAnsi="Times New Roman" w:cs="Times New Roman"/>
              <w:sz w:val="24"/>
              <w:szCs w:val="24"/>
            </w:rPr>
            <w:t>………………………2</w:t>
          </w:r>
        </w:p>
        <w:p w:rsidR="00611177" w:rsidRPr="0074277F" w:rsidRDefault="00DD6845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8" w:history="1">
            <w:r w:rsidR="00611177" w:rsidRPr="0074277F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записка.</w:t>
            </w:r>
            <w:r w:rsidR="00611177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_Toc107234898 \h </w:instrText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3C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Pr="0074277F" w:rsidRDefault="00DD6845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9" w:history="1">
            <w:r w:rsidR="00611177" w:rsidRPr="0074277F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Учебно-тематический план.</w:t>
            </w:r>
            <w:r w:rsidR="00611177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_Toc107234899 \h </w:instrText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3C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Pr="0074277F" w:rsidRDefault="00DD6845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0" w:history="1">
            <w:r w:rsidR="00611177" w:rsidRPr="0074277F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программы.</w:t>
            </w:r>
            <w:r w:rsidR="00611177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_Toc107234900 \h </w:instrText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3C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Pr="0074277F" w:rsidRDefault="00DD6845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1" w:history="1">
            <w:r w:rsidR="00611177" w:rsidRPr="0074277F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Календарный учебный график.</w:t>
            </w:r>
            <w:r w:rsidR="00611177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_Toc107234901 \h </w:instrText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3C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Pr="0074277F" w:rsidRDefault="00DD6845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2" w:history="1">
            <w:r w:rsidR="00611177" w:rsidRPr="0074277F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Методическое обеспечение</w:t>
            </w:r>
            <w:r w:rsidR="00611177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_Toc107234902 \h </w:instrText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3C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Pr="009471FA" w:rsidRDefault="00DD6845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7234903" w:history="1">
            <w:r w:rsidR="00611177" w:rsidRPr="0074277F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литературы.</w:t>
            </w:r>
            <w:r w:rsidR="00611177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_Toc107234903 \h </w:instrText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63C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930540" w:rsidRPr="0074277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Default="00930540" w:rsidP="00611177">
          <w:pPr>
            <w:rPr>
              <w:b/>
              <w:bCs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9471FA" w:rsidRDefault="009471FA" w:rsidP="00611177">
      <w:pPr>
        <w:pStyle w:val="af1"/>
        <w:jc w:val="center"/>
      </w:pPr>
    </w:p>
    <w:p w:rsidR="009471FA" w:rsidRDefault="009471FA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9471FA" w:rsidP="00107C9B">
      <w:pPr>
        <w:pStyle w:val="a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1" w:name="_Toc107234898"/>
      <w:r w:rsidR="00222CE6"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1"/>
    </w:p>
    <w:p w:rsidR="00CA287C" w:rsidRPr="00537899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22CE6" w:rsidRPr="00B128C2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65354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020E10" w:rsidRPr="000649D2" w:rsidRDefault="00020E10" w:rsidP="00020E10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0649D2">
        <w:rPr>
          <w:rFonts w:ascii="Times New Roman" w:eastAsia="Times New Roman" w:hAnsi="Times New Roman"/>
          <w:b/>
          <w:i/>
          <w:sz w:val="24"/>
          <w:szCs w:val="24"/>
        </w:rPr>
        <w:t xml:space="preserve">Нормативно-правовая основа </w:t>
      </w:r>
    </w:p>
    <w:p w:rsidR="00020E10" w:rsidRDefault="00020E10" w:rsidP="00020E10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0649D2">
        <w:rPr>
          <w:rFonts w:ascii="Times New Roman" w:eastAsia="Times New Roman" w:hAnsi="Times New Roman"/>
          <w:b/>
          <w:i/>
          <w:sz w:val="24"/>
          <w:szCs w:val="24"/>
        </w:rPr>
        <w:t>деятельности образовательной организации</w:t>
      </w:r>
    </w:p>
    <w:p w:rsidR="00020E10" w:rsidRPr="000649D2" w:rsidRDefault="00020E10" w:rsidP="00020E10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63CED" w:rsidRPr="000649D2" w:rsidRDefault="00B63CED" w:rsidP="00B63CED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20E10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Конституция РФ;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Конвенция ООН о правах ребенка;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закон 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 от 29.12.2012 №273-ФЗ;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</w:t>
      </w:r>
      <w:r>
        <w:rPr>
          <w:rFonts w:ascii="Times New Roman" w:hAnsi="Times New Roman"/>
          <w:sz w:val="24"/>
          <w:szCs w:val="24"/>
        </w:rPr>
        <w:t xml:space="preserve"> до 2023 года от 31.03.2022 г. № 678</w:t>
      </w:r>
      <w:r w:rsidRPr="000649D2">
        <w:rPr>
          <w:rFonts w:ascii="Times New Roman" w:hAnsi="Times New Roman"/>
          <w:sz w:val="24"/>
          <w:szCs w:val="24"/>
        </w:rPr>
        <w:t>-р</w:t>
      </w:r>
      <w:r>
        <w:rPr>
          <w:rFonts w:ascii="Times New Roman" w:hAnsi="Times New Roman"/>
          <w:sz w:val="24"/>
          <w:szCs w:val="24"/>
        </w:rPr>
        <w:t>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rFonts w:ascii="Times New Roman" w:hAnsi="Times New Roman"/>
          <w:sz w:val="24"/>
          <w:szCs w:val="24"/>
        </w:rPr>
        <w:t>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</w:t>
      </w:r>
      <w:proofErr w:type="gramStart"/>
      <w:r w:rsidRPr="000649D2">
        <w:rPr>
          <w:rFonts w:ascii="Times New Roman" w:hAnsi="Times New Roman"/>
          <w:sz w:val="24"/>
          <w:szCs w:val="24"/>
        </w:rPr>
        <w:t>Просвещения  России</w:t>
      </w:r>
      <w:proofErr w:type="gramEnd"/>
      <w:r w:rsidRPr="000649D2">
        <w:rPr>
          <w:rFonts w:ascii="Times New Roman" w:hAnsi="Times New Roman"/>
          <w:sz w:val="24"/>
          <w:szCs w:val="24"/>
        </w:rPr>
        <w:t xml:space="preserve"> от 03.09.2019 №467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Pr="000649D2">
        <w:rPr>
          <w:rFonts w:ascii="Times New Roman" w:hAnsi="Times New Roman"/>
          <w:sz w:val="24"/>
          <w:szCs w:val="24"/>
        </w:rPr>
        <w:t>«</w:t>
      </w:r>
      <w:proofErr w:type="gramEnd"/>
      <w:r w:rsidRPr="000649D2">
        <w:rPr>
          <w:rFonts w:ascii="Times New Roman" w:hAnsi="Times New Roman"/>
          <w:sz w:val="24"/>
          <w:szCs w:val="24"/>
        </w:rPr>
        <w:t>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rFonts w:ascii="Times New Roman" w:hAnsi="Times New Roman"/>
          <w:sz w:val="24"/>
          <w:szCs w:val="24"/>
        </w:rPr>
        <w:t>;</w:t>
      </w:r>
    </w:p>
    <w:p w:rsidR="00B63CED" w:rsidRPr="00020E10" w:rsidRDefault="00DD6845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B63CED" w:rsidRPr="00020E1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Приказ </w:t>
        </w:r>
        <w:proofErr w:type="spellStart"/>
        <w:r w:rsidR="00B63CED" w:rsidRPr="00020E1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Минпросвещения</w:t>
        </w:r>
        <w:proofErr w:type="spellEnd"/>
        <w:r w:rsidR="00B63CED" w:rsidRPr="00020E1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B63CED" w:rsidRPr="00020E10">
        <w:rPr>
          <w:rFonts w:ascii="Times New Roman" w:hAnsi="Times New Roman" w:cs="Times New Roman"/>
          <w:sz w:val="24"/>
          <w:szCs w:val="24"/>
        </w:rPr>
        <w:t>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rFonts w:ascii="Times New Roman" w:hAnsi="Times New Roman"/>
          <w:sz w:val="24"/>
          <w:szCs w:val="24"/>
        </w:rPr>
        <w:t>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649D2">
        <w:rPr>
          <w:rFonts w:ascii="Times New Roman" w:hAnsi="Times New Roman"/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/>
          <w:sz w:val="24"/>
          <w:szCs w:val="24"/>
        </w:rPr>
        <w:t>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от 28.09.2020 г. №28</w:t>
      </w:r>
      <w:r>
        <w:rPr>
          <w:rFonts w:ascii="Times New Roman" w:hAnsi="Times New Roman"/>
          <w:sz w:val="24"/>
          <w:szCs w:val="24"/>
        </w:rPr>
        <w:t>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Письмо Министерства образования Российской Федерации от 18.06.2003г. №</w:t>
      </w:r>
      <w:r>
        <w:rPr>
          <w:rFonts w:ascii="Times New Roman" w:eastAsia="Times New Roman" w:hAnsi="Times New Roman"/>
          <w:sz w:val="24"/>
          <w:szCs w:val="24"/>
        </w:rPr>
        <w:t xml:space="preserve"> 28-02-484/16 </w:t>
      </w:r>
      <w:r w:rsidRPr="000649D2">
        <w:rPr>
          <w:rFonts w:ascii="Times New Roman" w:eastAsia="Times New Roman" w:hAnsi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lastRenderedPageBreak/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649D2">
        <w:rPr>
          <w:rFonts w:ascii="Times New Roman" w:hAnsi="Times New Roman"/>
          <w:sz w:val="24"/>
          <w:szCs w:val="24"/>
        </w:rPr>
        <w:t xml:space="preserve">/Сост. </w:t>
      </w:r>
      <w:proofErr w:type="spellStart"/>
      <w:r w:rsidRPr="000649D2">
        <w:rPr>
          <w:rFonts w:ascii="Times New Roman" w:hAnsi="Times New Roman"/>
          <w:sz w:val="24"/>
          <w:szCs w:val="24"/>
        </w:rPr>
        <w:t>А.М.Зиновьев</w:t>
      </w:r>
      <w:proofErr w:type="spellEnd"/>
      <w:r w:rsidRPr="000649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649D2">
        <w:rPr>
          <w:rFonts w:ascii="Times New Roman" w:hAnsi="Times New Roman"/>
          <w:sz w:val="24"/>
          <w:szCs w:val="24"/>
        </w:rPr>
        <w:t>Ю.Ю.Владимирова</w:t>
      </w:r>
      <w:proofErr w:type="spellEnd"/>
      <w:r w:rsidRPr="000649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649D2">
        <w:rPr>
          <w:rFonts w:ascii="Times New Roman" w:hAnsi="Times New Roman"/>
          <w:sz w:val="24"/>
          <w:szCs w:val="24"/>
        </w:rPr>
        <w:t>Э.Г.Дем</w:t>
      </w:r>
      <w:r>
        <w:rPr>
          <w:rFonts w:ascii="Times New Roman" w:hAnsi="Times New Roman"/>
          <w:sz w:val="24"/>
          <w:szCs w:val="24"/>
        </w:rPr>
        <w:t>ина</w:t>
      </w:r>
      <w:proofErr w:type="spellEnd"/>
      <w:r>
        <w:rPr>
          <w:rFonts w:ascii="Times New Roman" w:hAnsi="Times New Roman"/>
          <w:sz w:val="24"/>
          <w:szCs w:val="24"/>
        </w:rPr>
        <w:t xml:space="preserve"> - Казань: РЦВР, </w:t>
      </w:r>
      <w:proofErr w:type="gramStart"/>
      <w:r>
        <w:rPr>
          <w:rFonts w:ascii="Times New Roman" w:hAnsi="Times New Roman"/>
          <w:sz w:val="24"/>
          <w:szCs w:val="24"/>
        </w:rPr>
        <w:t>2022.-</w:t>
      </w:r>
      <w:proofErr w:type="gramEnd"/>
      <w:r>
        <w:rPr>
          <w:rFonts w:ascii="Times New Roman" w:hAnsi="Times New Roman"/>
          <w:sz w:val="24"/>
          <w:szCs w:val="24"/>
        </w:rPr>
        <w:t xml:space="preserve"> с.67;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9D2">
        <w:rPr>
          <w:rFonts w:ascii="Times New Roman" w:eastAsia="Times New Roman" w:hAnsi="Times New Roman"/>
          <w:sz w:val="24"/>
          <w:szCs w:val="24"/>
        </w:rPr>
        <w:t>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28.01.2021г №2 </w:t>
      </w:r>
      <w:proofErr w:type="spellStart"/>
      <w:r w:rsidRPr="000649D2">
        <w:rPr>
          <w:rFonts w:ascii="Times New Roman" w:eastAsia="Times New Roman" w:hAnsi="Times New Roman"/>
          <w:sz w:val="24"/>
          <w:szCs w:val="24"/>
        </w:rPr>
        <w:t>г.Москва</w:t>
      </w:r>
      <w:proofErr w:type="spellEnd"/>
      <w:r w:rsidRPr="000649D2">
        <w:rPr>
          <w:rFonts w:ascii="Times New Roman" w:eastAsia="Times New Roman" w:hAnsi="Times New Roman"/>
          <w:sz w:val="24"/>
          <w:szCs w:val="24"/>
        </w:rPr>
        <w:t xml:space="preserve">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649D2">
        <w:rPr>
          <w:rFonts w:ascii="Times New Roman" w:eastAsia="Times New Roman" w:hAnsi="Times New Roman"/>
          <w:sz w:val="24"/>
          <w:szCs w:val="24"/>
        </w:rPr>
        <w:t>коронавирусной</w:t>
      </w:r>
      <w:proofErr w:type="spellEnd"/>
      <w:r w:rsidRPr="000649D2">
        <w:rPr>
          <w:rFonts w:ascii="Times New Roman" w:eastAsia="Times New Roman" w:hAnsi="Times New Roman"/>
          <w:sz w:val="24"/>
          <w:szCs w:val="24"/>
        </w:rPr>
        <w:t xml:space="preserve"> инфекции (</w:t>
      </w:r>
      <w:r w:rsidRPr="000649D2">
        <w:rPr>
          <w:rFonts w:ascii="Times New Roman" w:eastAsia="Times New Roman" w:hAnsi="Times New Roman"/>
          <w:sz w:val="24"/>
          <w:szCs w:val="24"/>
          <w:lang w:val="en-US"/>
        </w:rPr>
        <w:t>COVID</w:t>
      </w:r>
      <w:r w:rsidRPr="000649D2">
        <w:rPr>
          <w:rFonts w:ascii="Times New Roman" w:eastAsia="Times New Roman" w:hAnsi="Times New Roman"/>
          <w:sz w:val="24"/>
          <w:szCs w:val="24"/>
        </w:rPr>
        <w:t>-19)»;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Приказ </w:t>
      </w:r>
      <w:proofErr w:type="spellStart"/>
      <w:r w:rsidRPr="000649D2">
        <w:rPr>
          <w:rFonts w:ascii="Times New Roman" w:eastAsia="Times New Roman" w:hAnsi="Times New Roman"/>
          <w:sz w:val="24"/>
          <w:szCs w:val="24"/>
        </w:rPr>
        <w:t>МОиН</w:t>
      </w:r>
      <w:proofErr w:type="spellEnd"/>
      <w:r w:rsidRPr="000649D2">
        <w:rPr>
          <w:rFonts w:ascii="Times New Roman" w:eastAsia="Times New Roman" w:hAnsi="Times New Roman"/>
          <w:sz w:val="24"/>
          <w:szCs w:val="24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в новой редакции»;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0649D2">
        <w:rPr>
          <w:rFonts w:ascii="Times New Roman" w:hAnsi="Times New Roman"/>
          <w:sz w:val="24"/>
          <w:szCs w:val="24"/>
        </w:rPr>
        <w:t>МОиН</w:t>
      </w:r>
      <w:proofErr w:type="spellEnd"/>
      <w:r w:rsidRPr="000649D2">
        <w:rPr>
          <w:rFonts w:ascii="Times New Roman" w:hAnsi="Times New Roman"/>
          <w:sz w:val="24"/>
          <w:szCs w:val="24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rFonts w:ascii="Times New Roman" w:hAnsi="Times New Roman"/>
          <w:sz w:val="24"/>
          <w:szCs w:val="24"/>
        </w:rPr>
        <w:t>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Устав МБУ ДО ДДТ «Радуга талантов»;</w:t>
      </w:r>
    </w:p>
    <w:p w:rsidR="00B63CED" w:rsidRPr="000649D2" w:rsidRDefault="00B63CED" w:rsidP="00B63CED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55CE5" w:rsidRDefault="00D55CE5" w:rsidP="00C2508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25082" w:rsidRPr="00B128C2" w:rsidRDefault="00C25082" w:rsidP="00C2508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</w:t>
      </w:r>
      <w:proofErr w:type="spellStart"/>
      <w:r w:rsidRPr="00B128C2">
        <w:rPr>
          <w:rFonts w:ascii="Times New Roman" w:hAnsi="Times New Roman" w:cs="Times New Roman"/>
          <w:sz w:val="24"/>
          <w:szCs w:val="24"/>
        </w:rPr>
        <w:t>гуманизацию</w:t>
      </w:r>
      <w:proofErr w:type="spellEnd"/>
      <w:r w:rsidR="00A55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28C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128C2">
        <w:rPr>
          <w:rFonts w:ascii="Times New Roman" w:hAnsi="Times New Roman" w:cs="Times New Roman"/>
          <w:sz w:val="24"/>
          <w:szCs w:val="24"/>
        </w:rPr>
        <w:t xml:space="preserve">-образовательной работы с детьми, основана </w:t>
      </w:r>
      <w:proofErr w:type="gramStart"/>
      <w:r w:rsidRPr="00B128C2">
        <w:rPr>
          <w:rFonts w:ascii="Times New Roman" w:hAnsi="Times New Roman" w:cs="Times New Roman"/>
          <w:sz w:val="24"/>
          <w:szCs w:val="24"/>
        </w:rPr>
        <w:t xml:space="preserve">на психологических </w:t>
      </w:r>
      <w:r w:rsidR="00B63CED">
        <w:rPr>
          <w:rFonts w:ascii="Times New Roman" w:hAnsi="Times New Roman" w:cs="Times New Roman"/>
          <w:sz w:val="24"/>
          <w:szCs w:val="24"/>
        </w:rPr>
        <w:t>особенностях развития</w:t>
      </w:r>
      <w:proofErr w:type="gramEnd"/>
      <w:r w:rsidR="00B63CED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B128C2">
        <w:rPr>
          <w:rFonts w:ascii="Times New Roman" w:hAnsi="Times New Roman" w:cs="Times New Roman"/>
          <w:sz w:val="24"/>
          <w:szCs w:val="24"/>
        </w:rPr>
        <w:t>.</w:t>
      </w:r>
      <w:r w:rsidR="00B63CED"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14883" w:rsidRDefault="00C25082" w:rsidP="00C2508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CA1E6F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</w:t>
      </w:r>
      <w:r w:rsidRPr="00CA1E6F">
        <w:rPr>
          <w:rFonts w:ascii="Times New Roman" w:hAnsi="Times New Roman" w:cs="Times New Roman"/>
          <w:sz w:val="24"/>
          <w:szCs w:val="24"/>
        </w:rPr>
        <w:lastRenderedPageBreak/>
        <w:t xml:space="preserve"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9906E7" w:rsidP="00015F35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65354C">
        <w:rPr>
          <w:rFonts w:ascii="Times New Roman" w:hAnsi="Times New Roman" w:cs="Times New Roman"/>
          <w:sz w:val="24"/>
          <w:szCs w:val="24"/>
        </w:rPr>
        <w:t xml:space="preserve">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Л.С. </w:t>
      </w:r>
      <w:proofErr w:type="gramStart"/>
      <w:r w:rsidR="00015F35" w:rsidRPr="00015F35">
        <w:rPr>
          <w:rFonts w:ascii="Times New Roman" w:eastAsia="Calibri" w:hAnsi="Times New Roman" w:cs="Times New Roman"/>
          <w:sz w:val="24"/>
          <w:szCs w:val="24"/>
        </w:rPr>
        <w:t>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5354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End"/>
      <w:r w:rsidR="0065354C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537899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65354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65354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создать условия направленные на выявление остросоциальных проблем, волнующих учащуюся молодежь, анализ причин и следствий возникновения этих проблем, прогноз вариативности решения данных проблем, создание творческого продукта в виде драматического </w:t>
      </w:r>
      <w:proofErr w:type="gramStart"/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спектакля  малой</w:t>
      </w:r>
      <w:proofErr w:type="gramEnd"/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формы для показа учащимся, учителям и родителям. 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Задачи: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1.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 xml:space="preserve">Создать условия для развития личностных качеств учащихся: исследовательские, аналитические, креативные.  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2.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Способствовать приобретению творческого опыта через социальные пробы исследований и проектов;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3.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Научить основным приемам проведения социологических опросов, создания драматического материала для сценического показа;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4.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Дать возможность приобрести опыт публичных выступлений перед аудиторией различного уровня;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5.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Развивать коммуникативные навыки, мастерство актера и режиссера.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AF3876">
        <w:rPr>
          <w:rFonts w:ascii="Times New Roman" w:eastAsia="Times New Roman" w:hAnsi="Times New Roman" w:cs="Times New Roman"/>
          <w:kern w:val="2"/>
          <w:sz w:val="24"/>
          <w:szCs w:val="24"/>
        </w:rPr>
        <w:t>12-16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</w:t>
      </w:r>
      <w:proofErr w:type="gramStart"/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группа)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</w:t>
      </w:r>
      <w:proofErr w:type="gramEnd"/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D55CE5" w:rsidRPr="00314883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AF3876">
        <w:rPr>
          <w:rFonts w:ascii="Times New Roman" w:eastAsia="Times New Roman" w:hAnsi="Times New Roman"/>
          <w:kern w:val="2"/>
          <w:sz w:val="24"/>
          <w:szCs w:val="24"/>
        </w:rPr>
        <w:t>72</w:t>
      </w:r>
      <w:r w:rsidRPr="00AF3876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 w:rsidR="00554027" w:rsidRPr="00AF3876">
        <w:rPr>
          <w:rFonts w:ascii="Times New Roman" w:eastAsia="Times New Roman" w:hAnsi="Times New Roman"/>
          <w:kern w:val="2"/>
          <w:sz w:val="24"/>
          <w:szCs w:val="24"/>
        </w:rPr>
        <w:t>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. Сроки реализации – 1 учебный год, занятия проводятся по </w:t>
      </w:r>
      <w:r w:rsidR="00AF3876">
        <w:rPr>
          <w:rFonts w:ascii="Times New Roman" w:eastAsia="Times New Roman" w:hAnsi="Times New Roman"/>
          <w:kern w:val="2"/>
          <w:sz w:val="24"/>
          <w:szCs w:val="24"/>
        </w:rPr>
        <w:t>2</w:t>
      </w:r>
      <w:r w:rsidRPr="00AF3876">
        <w:rPr>
          <w:rFonts w:ascii="Times New Roman" w:eastAsia="Times New Roman" w:hAnsi="Times New Roman"/>
          <w:kern w:val="2"/>
          <w:sz w:val="24"/>
          <w:szCs w:val="24"/>
        </w:rPr>
        <w:t xml:space="preserve"> часа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неделю.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14883" w:rsidRPr="00053A5B" w:rsidRDefault="0027650F" w:rsidP="00053A5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75ADB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A54D91" w:rsidRDefault="00A54D91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929FB" w:rsidRPr="00B75ADB" w:rsidRDefault="00D55CE5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929FB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</w:t>
      </w:r>
      <w:r w:rsidR="0065354C">
        <w:rPr>
          <w:rFonts w:ascii="Times New Roman" w:hAnsi="Times New Roman" w:cs="Times New Roman"/>
          <w:sz w:val="24"/>
          <w:szCs w:val="24"/>
        </w:rPr>
        <w:t>е спектаклей, фильмов. Учащиеся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>
        <w:rPr>
          <w:rFonts w:ascii="Times New Roman" w:hAnsi="Times New Roman" w:cs="Times New Roman"/>
          <w:sz w:val="24"/>
          <w:szCs w:val="24"/>
        </w:rPr>
        <w:t>.</w:t>
      </w:r>
    </w:p>
    <w:p w:rsidR="0015143A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lastRenderedPageBreak/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D55CE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>
        <w:rPr>
          <w:rFonts w:ascii="Times New Roman" w:hAnsi="Times New Roman" w:cs="Times New Roman"/>
          <w:sz w:val="24"/>
          <w:szCs w:val="24"/>
        </w:rPr>
        <w:t xml:space="preserve">нием отдельных эпизодов, </w:t>
      </w:r>
      <w:proofErr w:type="spellStart"/>
      <w:proofErr w:type="gramStart"/>
      <w:r w:rsidR="00BA05CF">
        <w:rPr>
          <w:rFonts w:ascii="Times New Roman" w:hAnsi="Times New Roman" w:cs="Times New Roman"/>
          <w:sz w:val="24"/>
          <w:szCs w:val="24"/>
        </w:rPr>
        <w:t>картин</w:t>
      </w:r>
      <w:r w:rsidRPr="00D55CE5">
        <w:rPr>
          <w:rFonts w:ascii="Times New Roman" w:hAnsi="Times New Roman" w:cs="Times New Roman"/>
          <w:sz w:val="24"/>
          <w:szCs w:val="24"/>
        </w:rPr>
        <w:t>,и</w:t>
      </w:r>
      <w:proofErr w:type="spellEnd"/>
      <w:proofErr w:type="gramEnd"/>
      <w:r w:rsidRPr="00D55CE5">
        <w:rPr>
          <w:rFonts w:ascii="Times New Roman" w:hAnsi="Times New Roman" w:cs="Times New Roman"/>
          <w:sz w:val="24"/>
          <w:szCs w:val="24"/>
        </w:rPr>
        <w:t xml:space="preserve"> наконец, всей пьесы; беседы по теме пьесы, экскурсии; оформление спектакля и его показ зрителям.</w:t>
      </w:r>
    </w:p>
    <w:p w:rsidR="00B75ADB" w:rsidRDefault="00B75ADB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</w:t>
      </w:r>
      <w:r w:rsidR="00AF387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раз в неделю в течение учебного года</w:t>
      </w:r>
      <w:r w:rsidR="00393FD8">
        <w:rPr>
          <w:rFonts w:ascii="Times New Roman" w:hAnsi="Times New Roman" w:cs="Times New Roman"/>
          <w:sz w:val="24"/>
          <w:szCs w:val="24"/>
        </w:rPr>
        <w:t xml:space="preserve"> по </w:t>
      </w:r>
      <w:r w:rsidR="00F97633">
        <w:rPr>
          <w:rFonts w:ascii="Times New Roman" w:hAnsi="Times New Roman" w:cs="Times New Roman"/>
          <w:sz w:val="24"/>
          <w:szCs w:val="24"/>
        </w:rPr>
        <w:t>2</w:t>
      </w:r>
      <w:r w:rsidR="00393FD8">
        <w:rPr>
          <w:rFonts w:ascii="Times New Roman" w:hAnsi="Times New Roman" w:cs="Times New Roman"/>
          <w:sz w:val="24"/>
          <w:szCs w:val="24"/>
        </w:rPr>
        <w:t xml:space="preserve"> занят</w:t>
      </w:r>
      <w:r w:rsidR="00053A5B">
        <w:rPr>
          <w:rFonts w:ascii="Times New Roman" w:hAnsi="Times New Roman" w:cs="Times New Roman"/>
          <w:sz w:val="24"/>
          <w:szCs w:val="24"/>
        </w:rPr>
        <w:t>ия (по 40 мин.) с перерывом в 10</w:t>
      </w:r>
      <w:r w:rsidR="00393FD8">
        <w:rPr>
          <w:rFonts w:ascii="Times New Roman" w:hAnsi="Times New Roman" w:cs="Times New Roman"/>
          <w:sz w:val="24"/>
          <w:szCs w:val="24"/>
        </w:rPr>
        <w:t xml:space="preserve">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CE5" w:rsidRPr="00537899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EA3C08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Pr="000746E4" w:rsidRDefault="0058648A" w:rsidP="000746E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 w:rsidR="00784862"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58648A" w:rsidRPr="00B67DD8" w:rsidRDefault="0058648A" w:rsidP="0059262C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ЗНАЕТ: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Чем отличается театр от других видов искусств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 чего зародился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Какие виды театров существуют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Кто создаёт театральные полотна (спектакли)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выразительные средства.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 как составная часть сюжета.</w:t>
      </w:r>
    </w:p>
    <w:p w:rsidR="0058648A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DF455A" w:rsidRPr="000746E4" w:rsidRDefault="00DF455A" w:rsidP="00DF455A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58648A" w:rsidP="0059262C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ИМЕЕТ ПОНЯТИЯ:</w:t>
      </w:r>
    </w:p>
    <w:p w:rsidR="0058648A" w:rsidRPr="00B67DD8" w:rsidRDefault="0058648A" w:rsidP="000214EA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элементарных технических средствах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0214EA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оформлении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0214EA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0214EA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рождении сюжета произведения.</w:t>
      </w:r>
    </w:p>
    <w:p w:rsidR="0058648A" w:rsidRPr="00B67DD8" w:rsidRDefault="0058648A" w:rsidP="000214EA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внутреннем монологе и 2-м плане актёрского состояния.</w:t>
      </w:r>
    </w:p>
    <w:p w:rsidR="00A54D91" w:rsidRPr="0065354C" w:rsidRDefault="0058648A" w:rsidP="0058648A">
      <w:pPr>
        <w:pStyle w:val="a8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сверхзадаче и морали в произведении.</w:t>
      </w:r>
    </w:p>
    <w:p w:rsidR="00A54D91" w:rsidRDefault="00A54D91" w:rsidP="0058648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58648A" w:rsidP="0059262C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УМЕЕТ: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Направлять свою фантазию по заданному руслу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 мыслить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Концентрировать внимание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 xml:space="preserve">Фрагментарно разбирать произведение, а </w:t>
      </w:r>
      <w:proofErr w:type="gramStart"/>
      <w:r w:rsidRPr="00B67DD8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B67DD8">
        <w:rPr>
          <w:rFonts w:ascii="Times New Roman" w:hAnsi="Times New Roman" w:cs="Times New Roman"/>
          <w:sz w:val="24"/>
          <w:szCs w:val="24"/>
        </w:rPr>
        <w:t xml:space="preserve"> фрагментарно его излагать.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lastRenderedPageBreak/>
        <w:t>Определять основную мысль произведения и формировать её в сюжет.</w:t>
      </w:r>
    </w:p>
    <w:p w:rsidR="00DF455A" w:rsidRPr="0065354C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58648A" w:rsidRPr="00B67DD8" w:rsidRDefault="0058648A" w:rsidP="0059262C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DD8">
        <w:rPr>
          <w:rFonts w:ascii="Times New Roman" w:hAnsi="Times New Roman" w:cs="Times New Roman"/>
          <w:sz w:val="24"/>
          <w:szCs w:val="24"/>
        </w:rPr>
        <w:t>ОБРЕТАЕТ НАВЫКИ: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58648A" w:rsidRPr="000746E4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DF455A" w:rsidRDefault="00DF455A" w:rsidP="000746E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0746E4" w:rsidRDefault="0058648A" w:rsidP="0059262C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9661BF" w:rsidRDefault="009661BF" w:rsidP="00EA3C08">
      <w:pPr>
        <w:pStyle w:val="a8"/>
        <w:ind w:firstLine="709"/>
        <w:jc w:val="both"/>
      </w:pPr>
    </w:p>
    <w:p w:rsidR="000437A5" w:rsidRPr="008D30A6" w:rsidRDefault="009661BF" w:rsidP="000746E4">
      <w:pPr>
        <w:pStyle w:val="a8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Личностные, </w:t>
      </w:r>
      <w:proofErr w:type="spellStart"/>
      <w:r w:rsidRPr="008D30A6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8D30A6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8D30A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="008D30A6"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D30A6" w:rsidRPr="008D30A6" w:rsidRDefault="008D30A6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8D30A6" w:rsidRDefault="009661BF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У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8D30A6">
        <w:rPr>
          <w:rFonts w:ascii="Times New Roman" w:hAnsi="Times New Roman" w:cs="Times New Roman"/>
          <w:sz w:val="24"/>
          <w:szCs w:val="24"/>
        </w:rPr>
        <w:t xml:space="preserve">будут сформированы: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۰этические чувства, эстетические потребности, ценности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8D30A6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8D30A6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8D30A6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8D30A6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коммуникативной компетентности в об</w:t>
      </w:r>
      <w:r w:rsidR="005A552A" w:rsidRPr="008D30A6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8D30A6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8D30A6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8D30A6" w:rsidRDefault="000437A5" w:rsidP="008D30A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DF455A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8D30A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437A5" w:rsidRPr="008D30A6" w:rsidRDefault="00554027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научатся: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развивать речевое дых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8D30A6">
        <w:rPr>
          <w:rFonts w:ascii="Times New Roman" w:hAnsi="Times New Roman" w:cs="Times New Roman"/>
          <w:sz w:val="24"/>
          <w:szCs w:val="24"/>
        </w:rPr>
        <w:t>ение)</w:t>
      </w:r>
      <w:r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۰правильно выполнять цепочк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30A6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8D30A6">
        <w:rPr>
          <w:rFonts w:ascii="Times New Roman" w:hAnsi="Times New Roman" w:cs="Times New Roman"/>
          <w:sz w:val="24"/>
          <w:szCs w:val="24"/>
        </w:rPr>
        <w:t xml:space="preserve"> результатами является формиров</w:t>
      </w:r>
      <w:r w:rsidR="00C6230E" w:rsidRPr="008D30A6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 xml:space="preserve">۰ осуществлять контроль, коррекцию и оценку результатов своей деятельности;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8D30A6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="006535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8D30A6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</w:p>
    <w:p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нии по ролям и </w:t>
      </w:r>
      <w:proofErr w:type="spellStart"/>
      <w:r w:rsidR="00FE7A8A" w:rsidRPr="008D30A6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="00FE7A8A" w:rsidRPr="008D30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="006535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ёров, отличные от собственных;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</w:p>
    <w:p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предлагать помощь и со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8D30A6" w:rsidRDefault="00FE7A8A" w:rsidP="00C6230E">
      <w:pPr>
        <w:pStyle w:val="a8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7D5C67" w:rsidRPr="00537899" w:rsidRDefault="007D5C67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F3637B" w:rsidRPr="00BE4517" w:rsidRDefault="0063175E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BE4517" w:rsidRPr="00F3637B" w:rsidRDefault="00BE4517" w:rsidP="00BE451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3637B" w:rsidRDefault="00F3637B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творческие поездки на смотры, </w:t>
      </w:r>
      <w:r w:rsidR="0063175E">
        <w:rPr>
          <w:rFonts w:ascii="Times New Roman" w:hAnsi="Times New Roman" w:cs="Times New Roman"/>
          <w:sz w:val="24"/>
          <w:szCs w:val="24"/>
        </w:rPr>
        <w:t>праздники одаренных детей и проч.</w:t>
      </w:r>
    </w:p>
    <w:p w:rsidR="00222CE6" w:rsidRPr="00F3637B" w:rsidRDefault="00222CE6" w:rsidP="00F3637B">
      <w:pPr>
        <w:pStyle w:val="a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DF455A" w:rsidRDefault="00DF455A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07234899"/>
    </w:p>
    <w:p w:rsidR="000035A4" w:rsidRDefault="000035A4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54D91" w:rsidRDefault="00A54D91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Pr="00537899" w:rsidRDefault="005744D2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="00222CE6"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222CE6"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bookmarkEnd w:id="2"/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652"/>
        <w:gridCol w:w="1944"/>
        <w:gridCol w:w="1085"/>
        <w:gridCol w:w="71"/>
        <w:gridCol w:w="1220"/>
        <w:gridCol w:w="26"/>
        <w:gridCol w:w="1376"/>
        <w:gridCol w:w="73"/>
        <w:gridCol w:w="1449"/>
        <w:gridCol w:w="11"/>
        <w:gridCol w:w="1438"/>
      </w:tblGrid>
      <w:tr w:rsidR="00592B2C" w:rsidRPr="00592B2C" w:rsidTr="0065354C">
        <w:tc>
          <w:tcPr>
            <w:tcW w:w="652" w:type="dxa"/>
            <w:vMerge w:val="restart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3" w:name="_Toc107234900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4" w:type="dxa"/>
            <w:vMerge w:val="restart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Названиераздела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778" w:type="dxa"/>
            <w:gridSpan w:val="5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533" w:type="dxa"/>
            <w:gridSpan w:val="3"/>
            <w:vMerge w:val="restart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Формыорганизациизанятий</w:t>
            </w:r>
            <w:proofErr w:type="spellEnd"/>
          </w:p>
        </w:tc>
        <w:tc>
          <w:tcPr>
            <w:tcW w:w="1438" w:type="dxa"/>
            <w:vMerge w:val="restart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Формыаттестации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92B2C" w:rsidRPr="00592B2C" w:rsidTr="0065354C">
        <w:tc>
          <w:tcPr>
            <w:tcW w:w="652" w:type="dxa"/>
            <w:vMerge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33" w:type="dxa"/>
            <w:gridSpan w:val="3"/>
            <w:vMerge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693" w:type="dxa"/>
            <w:gridSpan w:val="10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proofErr w:type="gram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1.«</w:t>
            </w:r>
            <w:proofErr w:type="gramEnd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 начале было Слово…»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</w:t>
            </w:r>
            <w:proofErr w:type="spellEnd"/>
            <w:r w:rsidR="0011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речи</w:t>
            </w:r>
            <w:proofErr w:type="spellEnd"/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говорения: диалог и монолог.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 «общение», говорить и слушать.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Речевой этикет в различных ситуациях.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на дыхание и правильную артикуляцию.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речи. Составление коротких рассказов.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Подборпростейшихрифм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Литературнаягостиная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Сочинение небольших сказок </w:t>
            </w:r>
            <w:proofErr w:type="gram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 рассказов</w:t>
            </w:r>
            <w:proofErr w:type="gram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Проговариваниерифмовок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скороговорок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стихов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Актерскийтренинг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Игрысословами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693" w:type="dxa"/>
            <w:gridSpan w:val="10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proofErr w:type="gram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2.«</w:t>
            </w:r>
            <w:proofErr w:type="gramEnd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Сценические действия и театральные игры.»</w:t>
            </w: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Групповыесюжетно-ролевыеигры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Актерскийтренинг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Элементысценическогодействия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Сценическое воображение. Действие в условных ситуациях.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Театральныезарисовки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Упражнения, </w:t>
            </w: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игры, этюды как сценические действия.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</w:t>
            </w: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этюды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ориентироваться и размещаться на сцене.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Обучающаяигра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Построение диалога с напарником по заданной теме.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заучить роль своего героя.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дикции и чёткого произношения слов.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Запоминание заданных поз и умение образно их передавать.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92B2C" w:rsidRPr="00592B2C" w:rsidRDefault="00592B2C" w:rsidP="00592B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образов с помощью выразительных движений.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  <w:proofErr w:type="spellEnd"/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gridSpan w:val="10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3.  «Основы театральной культуры»</w:t>
            </w: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Рождение театра в России. Искусство скоморохов.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proofErr w:type="spellEnd"/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Театральное здание. Зрительный зал. Мир кулис.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Просмотрфильма</w:t>
            </w:r>
            <w:proofErr w:type="spellEnd"/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Театральныепрофессии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Играактёров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</w:rPr>
              <w:t>рассказ</w:t>
            </w:r>
            <w:proofErr w:type="spellEnd"/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Театральнаяафиша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театральнаяпрограммка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Видытеатральногоискусства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gridSpan w:val="10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proofErr w:type="gram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4.«</w:t>
            </w:r>
            <w:proofErr w:type="gramEnd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Мы –актёры» - постановка спектаклей.</w:t>
            </w: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Прочтение произведения, определение сюжетной </w:t>
            </w: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линии.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Работанадотдельнымиэпизодами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Простейшие этюды-импровизации по сюжету произведения.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  <w:proofErr w:type="spellEnd"/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распределениеролей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</w:tc>
        <w:tc>
          <w:tcPr>
            <w:tcW w:w="1085" w:type="dxa"/>
          </w:tcPr>
          <w:p w:rsidR="00592B2C" w:rsidRPr="00592B2C" w:rsidRDefault="00AE4431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592B2C" w:rsidRDefault="00B9615E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декораций и костюмов. Закрепление мизансцен.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92B2C" w:rsidRPr="00592B2C" w:rsidRDefault="00592B2C" w:rsidP="00592B2C">
            <w:pPr>
              <w:tabs>
                <w:tab w:val="left" w:pos="856"/>
              </w:tabs>
              <w:rPr>
                <w:rFonts w:ascii="Times New Roman" w:eastAsia="Times New Roman" w:hAnsi="Times New Roman" w:cs="Times New Roman"/>
              </w:rPr>
            </w:pPr>
            <w:r w:rsidRPr="00592B2C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</w:t>
            </w:r>
            <w:proofErr w:type="spellEnd"/>
          </w:p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Генеральныерепетициивсейпьесы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</w:tcPr>
          <w:p w:rsidR="00592B2C" w:rsidRPr="00592B2C" w:rsidRDefault="00AE4431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92B2C" w:rsidRPr="00592B2C" w:rsidRDefault="00592B2C" w:rsidP="00592B2C">
            <w:pPr>
              <w:tabs>
                <w:tab w:val="left" w:pos="706"/>
              </w:tabs>
              <w:rPr>
                <w:rFonts w:ascii="Times New Roman" w:eastAsia="Times New Roman" w:hAnsi="Times New Roman" w:cs="Times New Roman"/>
              </w:rPr>
            </w:pPr>
            <w:r w:rsidRPr="00592B2C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592B2C" w:rsidRDefault="00AE4431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Показспектаклязрителям</w:t>
            </w:r>
            <w:proofErr w:type="spellEnd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  <w:proofErr w:type="spellEnd"/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259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Итогочасов</w:t>
            </w:r>
            <w:proofErr w:type="spellEnd"/>
          </w:p>
        </w:tc>
        <w:tc>
          <w:tcPr>
            <w:tcW w:w="1156" w:type="dxa"/>
            <w:gridSpan w:val="2"/>
          </w:tcPr>
          <w:p w:rsidR="00592B2C" w:rsidRPr="00592B2C" w:rsidRDefault="00AE4431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2" w:type="dxa"/>
            <w:gridSpan w:val="2"/>
          </w:tcPr>
          <w:p w:rsidR="00592B2C" w:rsidRPr="00592B2C" w:rsidRDefault="00AE4431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2B2C" w:rsidRPr="00592B2C" w:rsidRDefault="00592B2C" w:rsidP="00592B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F455A" w:rsidRDefault="00DF455A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76E84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9471F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222CE6" w:rsidRDefault="00222CE6" w:rsidP="009471FA">
      <w:pPr>
        <w:pStyle w:val="Con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A4CDB" w:rsidRPr="00DE279D" w:rsidRDefault="008812C8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раздел. </w:t>
      </w:r>
      <w:r w:rsidR="00AA4CDB"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="001108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Виды говорения. Речевой этикет в различных ситуациях. </w:t>
      </w:r>
      <w:r w:rsidR="00AA4CDB" w:rsidRPr="00DE279D">
        <w:rPr>
          <w:rFonts w:ascii="Times New Roman" w:hAnsi="Times New Roman" w:cs="Times New Roman"/>
          <w:sz w:val="24"/>
          <w:szCs w:val="24"/>
        </w:rPr>
        <w:t>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  <w:r>
        <w:rPr>
          <w:rFonts w:ascii="Times New Roman" w:hAnsi="Times New Roman" w:cs="Times New Roman"/>
          <w:sz w:val="24"/>
          <w:szCs w:val="24"/>
        </w:rPr>
        <w:t xml:space="preserve"> Проговаривание рифмовок, скороговорок, стихов.</w:t>
      </w:r>
    </w:p>
    <w:p w:rsidR="008812C8" w:rsidRPr="00DE279D" w:rsidRDefault="008812C8" w:rsidP="008812C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Сценические действия и театральные игры.</w:t>
      </w:r>
    </w:p>
    <w:p w:rsidR="008812C8" w:rsidRPr="00DE279D" w:rsidRDefault="008812C8" w:rsidP="008812C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8812C8" w:rsidRPr="00DE279D" w:rsidRDefault="008812C8" w:rsidP="008812C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lastRenderedPageBreak/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8812C8" w:rsidRPr="00DE279D" w:rsidRDefault="008812C8" w:rsidP="008812C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  <w:r>
        <w:rPr>
          <w:rFonts w:ascii="Times New Roman" w:hAnsi="Times New Roman" w:cs="Times New Roman"/>
          <w:sz w:val="24"/>
          <w:szCs w:val="24"/>
        </w:rPr>
        <w:t xml:space="preserve"> Умение ориентироваться и размещаться на сцене. Построение диалога с напарником по заданной теме.</w:t>
      </w:r>
    </w:p>
    <w:p w:rsidR="001108A6" w:rsidRDefault="008812C8" w:rsidP="001108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AA4CDB" w:rsidRPr="00DE279D" w:rsidRDefault="008812C8" w:rsidP="001108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4. «Мы – актеры» - постановка спектаклей.</w:t>
      </w:r>
      <w:r w:rsidR="00AA4CDB"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</w:t>
      </w:r>
      <w:r w:rsidR="00400A29" w:rsidRPr="00DE279D">
        <w:rPr>
          <w:rFonts w:ascii="Times New Roman" w:hAnsi="Times New Roman" w:cs="Times New Roman"/>
          <w:sz w:val="24"/>
          <w:szCs w:val="24"/>
        </w:rPr>
        <w:t>сценариях</w:t>
      </w:r>
      <w:r w:rsidR="00AA4CDB" w:rsidRPr="00DE279D">
        <w:rPr>
          <w:rFonts w:ascii="Times New Roman" w:hAnsi="Times New Roman" w:cs="Times New Roman"/>
          <w:sz w:val="24"/>
          <w:szCs w:val="24"/>
        </w:rPr>
        <w:t xml:space="preserve"> и включает в себя знакомство с пьесой, сказкой, работу над спектаклем –</w:t>
      </w:r>
      <w:r w:rsidR="00400A29" w:rsidRPr="00DE279D">
        <w:rPr>
          <w:rFonts w:ascii="Times New Roman" w:hAnsi="Times New Roman" w:cs="Times New Roman"/>
          <w:sz w:val="24"/>
          <w:szCs w:val="24"/>
        </w:rPr>
        <w:t xml:space="preserve"> от этюдов к рождению спектакля: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</w:t>
      </w:r>
      <w:r w:rsidR="0065354C">
        <w:rPr>
          <w:rFonts w:ascii="Times New Roman" w:hAnsi="Times New Roman"/>
          <w:sz w:val="24"/>
          <w:szCs w:val="24"/>
        </w:rPr>
        <w:t xml:space="preserve"> </w:t>
      </w:r>
      <w:r w:rsidRPr="00DE279D">
        <w:rPr>
          <w:rFonts w:ascii="Times New Roman" w:hAnsi="Times New Roman"/>
          <w:sz w:val="24"/>
          <w:szCs w:val="24"/>
        </w:rPr>
        <w:t>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создание совместно с детьми </w:t>
      </w:r>
      <w:proofErr w:type="spellStart"/>
      <w:r w:rsidRPr="00DE279D">
        <w:rPr>
          <w:rFonts w:ascii="Times New Roman" w:hAnsi="Times New Roman"/>
          <w:sz w:val="24"/>
          <w:szCs w:val="24"/>
        </w:rPr>
        <w:t>экскизов</w:t>
      </w:r>
      <w:proofErr w:type="spellEnd"/>
      <w:r w:rsidRPr="00DE279D">
        <w:rPr>
          <w:rFonts w:ascii="Times New Roman" w:hAnsi="Times New Roman"/>
          <w:sz w:val="24"/>
          <w:szCs w:val="24"/>
        </w:rPr>
        <w:t xml:space="preserve"> декораций и костюмов;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работа над выразительностью речи и подлинностью поведения в сценических условиях; </w:t>
      </w:r>
      <w:r w:rsidR="009F50A0" w:rsidRPr="00DE279D">
        <w:rPr>
          <w:rFonts w:ascii="Times New Roman" w:hAnsi="Times New Roman"/>
          <w:sz w:val="24"/>
          <w:szCs w:val="24"/>
        </w:rPr>
        <w:t>закрепление отдельных мизансцен;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9F50A0" w:rsidRPr="00DE279D" w:rsidRDefault="005D61A3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</w:t>
      </w:r>
      <w:r w:rsidR="009F50A0" w:rsidRPr="00DE279D">
        <w:rPr>
          <w:rFonts w:ascii="Times New Roman" w:hAnsi="Times New Roman"/>
          <w:sz w:val="24"/>
          <w:szCs w:val="24"/>
        </w:rPr>
        <w:t xml:space="preserve"> всей пьесы целиком в костюмах; уточнение </w:t>
      </w:r>
      <w:proofErr w:type="spellStart"/>
      <w:r w:rsidR="009F50A0" w:rsidRPr="00DE279D">
        <w:rPr>
          <w:rFonts w:ascii="Times New Roman" w:hAnsi="Times New Roman"/>
          <w:sz w:val="24"/>
          <w:szCs w:val="24"/>
        </w:rPr>
        <w:t>темпоритма</w:t>
      </w:r>
      <w:proofErr w:type="spellEnd"/>
      <w:r w:rsidR="009F50A0" w:rsidRPr="00DE279D">
        <w:rPr>
          <w:rFonts w:ascii="Times New Roman" w:hAnsi="Times New Roman"/>
          <w:sz w:val="24"/>
          <w:szCs w:val="24"/>
        </w:rPr>
        <w:t xml:space="preserve">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9F50A0" w:rsidRPr="000214EA" w:rsidRDefault="009F50A0" w:rsidP="000214EA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A54D91" w:rsidRDefault="00A54D91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07234901"/>
    </w:p>
    <w:p w:rsidR="001108A6" w:rsidRDefault="001108A6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108A6" w:rsidRDefault="001108A6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214EA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Организационно-педагогические условия </w:t>
      </w:r>
    </w:p>
    <w:p w:rsidR="00203BAE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203BAE" w:rsidRDefault="00203BAE" w:rsidP="00203BAE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03BAE" w:rsidRDefault="00203BAE" w:rsidP="00C5023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C50232" w:rsidRPr="00C50232" w:rsidRDefault="00C50232" w:rsidP="00C5023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203BAE" w:rsidRDefault="00203BAE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 w:rsidR="00C50232">
        <w:rPr>
          <w:rFonts w:ascii="Times New Roman" w:hAnsi="Times New Roman" w:cs="Times New Roman"/>
        </w:rPr>
        <w:t>.</w:t>
      </w:r>
    </w:p>
    <w:p w:rsidR="00C50232" w:rsidRDefault="00C50232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C50232" w:rsidRDefault="00C50232" w:rsidP="00C5023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C50232" w:rsidRPr="00C50232" w:rsidRDefault="00C50232" w:rsidP="00C5023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Кабинет для теоретических занятий оснащен:</w:t>
      </w: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проектор, ноутбук, колонки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атрибуты для различных игровых позиций: сценарии, книги, карандаши, краски, клей, виды бумаги, природный материал.</w:t>
      </w: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-записи классической музыки, столы</w:t>
      </w:r>
      <w:r w:rsidRPr="00C50232">
        <w:rPr>
          <w:rFonts w:ascii="Times New Roman" w:hAnsi="Times New Roman" w:cs="Times New Roman"/>
          <w:sz w:val="24"/>
          <w:szCs w:val="24"/>
        </w:rPr>
        <w:t>, стулья.</w:t>
      </w:r>
    </w:p>
    <w:p w:rsidR="00C50232" w:rsidRPr="001108A6" w:rsidRDefault="00C50232" w:rsidP="001108A6">
      <w:pPr>
        <w:jc w:val="both"/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Для проведения репетиционных занятий используется актовый зал, который оснащен сценой, мест</w:t>
      </w:r>
      <w:r>
        <w:rPr>
          <w:rFonts w:ascii="Times New Roman" w:hAnsi="Times New Roman" w:cs="Times New Roman"/>
          <w:sz w:val="24"/>
          <w:szCs w:val="24"/>
        </w:rPr>
        <w:t>ами для зрителей, проектором, музыкальной аппаратурой.</w:t>
      </w:r>
    </w:p>
    <w:bookmarkEnd w:id="4"/>
    <w:p w:rsidR="00A54D91" w:rsidRPr="000F5E62" w:rsidRDefault="00A54D91" w:rsidP="000F5E62">
      <w:pPr>
        <w:rPr>
          <w:sz w:val="2"/>
          <w:szCs w:val="2"/>
        </w:rPr>
      </w:pPr>
    </w:p>
    <w:p w:rsidR="00576E84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07234902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5"/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A54D91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(сценарный отдел).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B57D9A" w:rsidRP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 xml:space="preserve">Важна и непосредственная организация показа пьесы: подготовка афиш, программок, билетов, подготовка и проверка оформления, выделение ответственных за </w:t>
      </w:r>
      <w:r w:rsidRPr="00B57D9A">
        <w:rPr>
          <w:rFonts w:ascii="Times New Roman" w:hAnsi="Times New Roman" w:cs="Times New Roman"/>
          <w:sz w:val="24"/>
          <w:szCs w:val="24"/>
        </w:rPr>
        <w:lastRenderedPageBreak/>
        <w:t>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pStyle w:val="a5"/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запрограммированности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DE279D" w:rsidRPr="00DE279D" w:rsidRDefault="00DE279D" w:rsidP="00A54D91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Классная комната (кабинет литературы) - техническое оснащение (компьютер, проектор, экран);</w:t>
      </w:r>
    </w:p>
    <w:p w:rsidR="00DE279D" w:rsidRPr="00DE279D" w:rsidRDefault="00DE279D" w:rsidP="00A54D91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DE279D" w:rsidRPr="00DE279D" w:rsidRDefault="00DE279D" w:rsidP="00A54D91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Методические разработки по темам </w:t>
      </w:r>
      <w:proofErr w:type="gramStart"/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программы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(</w:t>
      </w:r>
      <w:proofErr w:type="gramEnd"/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см. Приложение).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</w:t>
      </w: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</w:t>
      </w:r>
      <w:proofErr w:type="gramStart"/>
      <w:r w:rsidRPr="0024697A">
        <w:rPr>
          <w:rFonts w:ascii="Times New Roman" w:eastAsia="Calibri" w:hAnsi="Times New Roman" w:cs="Times New Roman"/>
          <w:sz w:val="24"/>
          <w:szCs w:val="24"/>
        </w:rPr>
        <w:t>занятий</w:t>
      </w:r>
      <w:proofErr w:type="gramEnd"/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учащихся создается путем использования приема </w:t>
      </w:r>
      <w:proofErr w:type="spellStart"/>
      <w:r w:rsidRPr="0024697A">
        <w:rPr>
          <w:rFonts w:ascii="Times New Roman" w:eastAsia="Calibri" w:hAnsi="Times New Roman" w:cs="Times New Roman"/>
          <w:sz w:val="24"/>
          <w:szCs w:val="24"/>
        </w:rPr>
        <w:t>взаимооценок</w:t>
      </w:r>
      <w:proofErr w:type="spellEnd"/>
      <w:r w:rsidRPr="0024697A">
        <w:rPr>
          <w:rFonts w:ascii="Times New Roman" w:eastAsia="Calibri" w:hAnsi="Times New Roman" w:cs="Times New Roman"/>
          <w:sz w:val="24"/>
          <w:szCs w:val="24"/>
        </w:rPr>
        <w:t>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DE279D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EA3C08" w:rsidRPr="00FF1C47" w:rsidRDefault="00EA3C08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A76E7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вня практических умений и теоретических знаний;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B57D9A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A54D91" w:rsidRDefault="00DE279D" w:rsidP="0065354C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DE279D" w:rsidRPr="009F7691" w:rsidRDefault="00DE279D" w:rsidP="00A54D91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A54D91" w:rsidRPr="00A54D91" w:rsidRDefault="00A54D91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F7691" w:rsidRPr="009F7691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203BA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B57D9A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C50232" w:rsidRPr="00AE4431" w:rsidRDefault="00222CE6" w:rsidP="00AE443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spellStart"/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нтации</w:t>
      </w:r>
      <w:proofErr w:type="spellEnd"/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, электронные презентации.</w:t>
      </w:r>
      <w:bookmarkStart w:id="6" w:name="_Toc107234903"/>
    </w:p>
    <w:p w:rsidR="00792B61" w:rsidRDefault="00792B61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B06B6" w:rsidRPr="00E53C83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  <w:bookmarkEnd w:id="6"/>
    </w:p>
    <w:p w:rsidR="00222CE6" w:rsidRPr="00203BAE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Pr="00203BAE" w:rsidRDefault="0045201C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Pr="00203BAE" w:rsidRDefault="0045201C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 w:rsidRPr="00203BAE">
        <w:rPr>
          <w:rFonts w:ascii="Times New Roman" w:eastAsia="Times New Roman" w:hAnsi="Times New Roman"/>
          <w:kern w:val="2"/>
          <w:sz w:val="24"/>
          <w:szCs w:val="24"/>
        </w:rPr>
        <w:t>ГальцоваЕ.А</w:t>
      </w:r>
      <w:proofErr w:type="spellEnd"/>
      <w:r w:rsidRPr="00203BAE">
        <w:rPr>
          <w:rFonts w:ascii="Times New Roman" w:eastAsia="Times New Roman" w:hAnsi="Times New Roman"/>
          <w:kern w:val="2"/>
          <w:sz w:val="24"/>
          <w:szCs w:val="24"/>
        </w:rPr>
        <w:t xml:space="preserve">. Детско-юношеский театр мюзикла. Программа, разработки занятий, </w:t>
      </w:r>
      <w:proofErr w:type="spellStart"/>
      <w:r w:rsidRPr="00203BAE">
        <w:rPr>
          <w:rFonts w:ascii="Times New Roman" w:eastAsia="Times New Roman" w:hAnsi="Times New Roman"/>
          <w:kern w:val="2"/>
          <w:sz w:val="24"/>
          <w:szCs w:val="24"/>
        </w:rPr>
        <w:t>рекомендации.Волгоград</w:t>
      </w:r>
      <w:proofErr w:type="spellEnd"/>
      <w:r w:rsidRPr="00203BAE">
        <w:rPr>
          <w:rFonts w:ascii="Times New Roman" w:eastAsia="Times New Roman" w:hAnsi="Times New Roman"/>
          <w:kern w:val="2"/>
          <w:sz w:val="24"/>
          <w:szCs w:val="24"/>
        </w:rPr>
        <w:t>, изд. «Учитель», 2009г.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 w:rsidRPr="00203BAE">
        <w:rPr>
          <w:rFonts w:ascii="Times New Roman" w:eastAsia="Times New Roman" w:hAnsi="Times New Roman"/>
          <w:kern w:val="2"/>
          <w:sz w:val="24"/>
          <w:szCs w:val="24"/>
        </w:rPr>
        <w:t>Генералова</w:t>
      </w:r>
      <w:proofErr w:type="spellEnd"/>
      <w:r w:rsidRPr="00203BAE">
        <w:rPr>
          <w:rFonts w:ascii="Times New Roman" w:eastAsia="Times New Roman" w:hAnsi="Times New Roman"/>
          <w:kern w:val="2"/>
          <w:sz w:val="24"/>
          <w:szCs w:val="24"/>
        </w:rPr>
        <w:t xml:space="preserve"> И.А. Театр (Методические рекомендации для учителя). – М., 2005г.</w:t>
      </w:r>
    </w:p>
    <w:p w:rsidR="0045201C" w:rsidRPr="00203BAE" w:rsidRDefault="0045201C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203BAE" w:rsidRDefault="00605B0F" w:rsidP="00A76E7C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3BAE">
        <w:rPr>
          <w:rFonts w:ascii="Times New Roman" w:hAnsi="Times New Roman"/>
          <w:sz w:val="24"/>
          <w:szCs w:val="24"/>
        </w:rPr>
        <w:t>Каришев-Лубоцкий</w:t>
      </w:r>
      <w:proofErr w:type="spellEnd"/>
      <w:r w:rsidRPr="00203BAE">
        <w:rPr>
          <w:rFonts w:ascii="Times New Roman" w:hAnsi="Times New Roman"/>
          <w:sz w:val="24"/>
          <w:szCs w:val="24"/>
        </w:rPr>
        <w:t xml:space="preserve">. Театрализованные представления для детей школьного </w:t>
      </w:r>
      <w:proofErr w:type="gramStart"/>
      <w:r w:rsidRPr="00203BAE">
        <w:rPr>
          <w:rFonts w:ascii="Times New Roman" w:hAnsi="Times New Roman"/>
          <w:sz w:val="24"/>
          <w:szCs w:val="24"/>
        </w:rPr>
        <w:t>возраста.-</w:t>
      </w:r>
      <w:proofErr w:type="gramEnd"/>
      <w:r w:rsidRPr="00203BAE">
        <w:rPr>
          <w:rFonts w:ascii="Times New Roman" w:hAnsi="Times New Roman"/>
          <w:sz w:val="24"/>
          <w:szCs w:val="24"/>
        </w:rPr>
        <w:t xml:space="preserve"> М., 2005г.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 w:rsidRPr="00203BAE">
        <w:rPr>
          <w:rFonts w:ascii="Times New Roman" w:eastAsia="Times New Roman" w:hAnsi="Times New Roman"/>
          <w:kern w:val="2"/>
          <w:sz w:val="24"/>
          <w:szCs w:val="24"/>
        </w:rPr>
        <w:t>Кидин</w:t>
      </w:r>
      <w:proofErr w:type="spellEnd"/>
      <w:r w:rsidRPr="00203BAE">
        <w:rPr>
          <w:rFonts w:ascii="Times New Roman" w:eastAsia="Times New Roman" w:hAnsi="Times New Roman"/>
          <w:kern w:val="2"/>
          <w:sz w:val="24"/>
          <w:szCs w:val="24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hAnsi="Times New Roman"/>
          <w:sz w:val="24"/>
          <w:szCs w:val="24"/>
        </w:rPr>
        <w:t xml:space="preserve">Логинов С.В. Школьный театр миниатюр: сценки, юморески, </w:t>
      </w:r>
      <w:proofErr w:type="gramStart"/>
      <w:r w:rsidRPr="00203BAE">
        <w:rPr>
          <w:rFonts w:ascii="Times New Roman" w:hAnsi="Times New Roman"/>
          <w:sz w:val="24"/>
          <w:szCs w:val="24"/>
        </w:rPr>
        <w:t>пьесы./</w:t>
      </w:r>
      <w:proofErr w:type="gramEnd"/>
      <w:r w:rsidRPr="00203BAE">
        <w:rPr>
          <w:rFonts w:ascii="Times New Roman" w:hAnsi="Times New Roman"/>
          <w:sz w:val="24"/>
          <w:szCs w:val="24"/>
        </w:rPr>
        <w:t xml:space="preserve"> С.В. Логинов. – Волгоград: Учитель, 2009г.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203BAE" w:rsidRPr="00203BAE" w:rsidRDefault="00203BAE" w:rsidP="00203BAE">
      <w:pPr>
        <w:pStyle w:val="a5"/>
        <w:widowControl w:val="0"/>
        <w:shd w:val="clear" w:color="auto" w:fill="FFFFFF"/>
        <w:tabs>
          <w:tab w:val="left" w:pos="541"/>
          <w:tab w:val="left" w:pos="851"/>
        </w:tabs>
        <w:ind w:left="90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CB06B6" w:rsidRPr="00203BAE" w:rsidRDefault="00222CE6" w:rsidP="00A76E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203BAE" w:rsidRDefault="00DD6845" w:rsidP="00A76E7C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CB06B6" w:rsidRPr="00203BAE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203BAE" w:rsidRDefault="00DD6845" w:rsidP="00A76E7C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9661BF" w:rsidRPr="00203BAE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792B61" w:rsidRDefault="00792B6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65354C" w:rsidRDefault="0065354C" w:rsidP="0065354C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792B61" w:rsidRDefault="00792B61" w:rsidP="0065354C">
      <w:pPr>
        <w:pStyle w:val="ConsNormal"/>
        <w:ind w:firstLine="0"/>
        <w:jc w:val="right"/>
        <w:outlineLvl w:val="0"/>
        <w:rPr>
          <w:rFonts w:ascii="Times New Roman" w:hAnsi="Times New Roman" w:cs="Times New Roman"/>
        </w:rPr>
      </w:pPr>
      <w:r w:rsidRPr="00792B61">
        <w:rPr>
          <w:rFonts w:ascii="Times New Roman" w:hAnsi="Times New Roman" w:cs="Times New Roman"/>
        </w:rPr>
        <w:lastRenderedPageBreak/>
        <w:t>Приложение 1</w:t>
      </w:r>
    </w:p>
    <w:p w:rsidR="00792B61" w:rsidRPr="00792B61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</w:p>
    <w:p w:rsidR="00792B61" w:rsidRDefault="00792B61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</w:p>
    <w:p w:rsidR="0065354C" w:rsidRDefault="0065354C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1134"/>
        <w:gridCol w:w="1276"/>
        <w:gridCol w:w="709"/>
        <w:gridCol w:w="2551"/>
        <w:gridCol w:w="1979"/>
      </w:tblGrid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говорения: диалог и монолог.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стих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-я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 «общение», говорить и слушать.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Речевой этикет в различных ситуациях.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Упражнять в умении правильно произносить и употреблять слова, составлять из них фразы, строить речь в целом.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на дыхание и правильную артикуляцию.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лодка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Кораблик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речи. Составление коротких рассказов.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Литературнаягостиная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Подборпростейшихрифм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мини-стиха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Сочинение небольших сказок </w:t>
            </w:r>
            <w:proofErr w:type="gram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 рассказов</w:t>
            </w:r>
            <w:proofErr w:type="gram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группе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актёрскийтренинг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Проговариваниерифмовок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скороговорок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стихов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актёрскийтренинг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Проговариваниерифмовок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скороговорок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стихов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Игрысословами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стихов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Игрысословами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стихов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Актерскийтренинг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Групповыесюжетно-ролевыеигры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Проговариваниескороговорок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Актерскийтренинг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Групповыесюжетно-ролевыеигры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Проговариваниескороговорок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Актерскийтренинг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Групповыесюжетно-ролевыеигры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5354C" w:rsidRPr="0065354C" w:rsidRDefault="0065354C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Проговариваниескороговорок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Элементысценическогодействия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Элементысценическогодействия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Театральныезарисовки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Сценическое воображение. Действие в условных ситуациях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Театральныезарисовки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Сценическое воображение. Действие в условных ситуациях.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Театральныеэтюды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Упражнения, игры, этюды как сценические действия.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Театральныеэтюды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Упражнения, игры, этюды как сценические действия.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Театральныеэтюды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Упражнения, игры, этюды как сценические действия.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Театральныеэтюды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Упражнения, игры, этюды как сценические действия.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Обучающаяигра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ориентироваться и размещаться на сцене.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Обучающаяигра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ориентироваться и размещаться на сцене.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Обучающаяигра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ориентироваться и размещаться на сцене.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этюд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Построение диалога с напарником по заданной теме.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Совместныйдиалог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Построение диалога с напарником по заданной теме.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Совместный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Построение диалога с напарником по заданной теме.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Совместный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  <w:proofErr w:type="spellEnd"/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заучить роль своего героя.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 на применение знаний, умений и навыков, проверка результатов выполнения работ.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заучить роль своего героя.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 на применение знаний, умений и навыков, проверка результатов выполнения работ.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дикции и чёткого произношения слов.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по текстам, деление на группы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дикции и чёткого произношения слов.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по текстам, деление на группы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дикции и чёткого произношения слов.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по текстам, деление на группы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дикции и чёткого произношения слов.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по текстам, деление на группы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Запоминание заданных поз и умение образно их передавать.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Игровойтренинг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Запоминание заданных поз и умение образно их передавать.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образов с помощью выразительных движений.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образов с помощью выразительных движений.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образов с помощью выразительных движений.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образов с помощью выразительных движений.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образов с помощью выразительных движений.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Рождение театра в России. Искусство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скоморохов.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Создание игровой </w:t>
            </w: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мотивации. Игры и упражнения «Диктор», «Изобрази героя».</w:t>
            </w: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Просмотрфильма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Театральное здание. Зрительный зал. Мир кулис.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Театральныепрофессии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Играактёров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Театральнаяафиша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театральнаяпрограммка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Видытеатральногоискусства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Прочтение произведения, определение сюжетной линии.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Прочтение произведения, определение сюжетной линии.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Работанадотдельнымиэпизодами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Работанадотдельнымиэпизодами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Работанадотдельнымиэпизодами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Простейшие этюды-импровизации по сюжету произведения.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Простейшие этюды-импровизации по сюжету произведения.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распределениеролей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</w:tcPr>
          <w:p w:rsid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  <w:p w:rsidR="0065354C" w:rsidRPr="00B9615E" w:rsidRDefault="0065354C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отдельными картинами и пьесой в целом.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</w:t>
            </w:r>
            <w:proofErr w:type="spellEnd"/>
          </w:p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декораций и костюмов. Закрепление мизансцен.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</w:t>
            </w:r>
            <w:proofErr w:type="spellEnd"/>
          </w:p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декораций и костюмов. Закрепление мизансцен.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</w:t>
            </w:r>
            <w:proofErr w:type="spellEnd"/>
          </w:p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декораций и костюмов. Закрепление мизансцен.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</w:t>
            </w:r>
            <w:proofErr w:type="spellEnd"/>
          </w:p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декораций и костюмов. Закрепление мизансцен.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</w:t>
            </w:r>
            <w:proofErr w:type="spellEnd"/>
          </w:p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декораций и костюмов. Закрепление мизансцен.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Генеральныерепетициивсейпьесы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Генеральныерепетициивсейпьесы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Генеральныерепетициивсейпьесы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репетиция</w:t>
            </w:r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репетициивсейпьесы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репетиции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всей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пьесы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5E" w:rsidRPr="00B9615E" w:rsidTr="0065354C">
        <w:tc>
          <w:tcPr>
            <w:tcW w:w="70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  <w:proofErr w:type="spellEnd"/>
          </w:p>
        </w:tc>
        <w:tc>
          <w:tcPr>
            <w:tcW w:w="70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9615E" w:rsidRPr="00B9615E" w:rsidRDefault="00B9615E" w:rsidP="00B96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  <w:r w:rsidR="00653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зрителям</w:t>
            </w:r>
            <w:proofErr w:type="spellEnd"/>
            <w:r w:rsidRPr="00B96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9615E" w:rsidRPr="00B9615E" w:rsidRDefault="00B9615E" w:rsidP="00B9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2B61" w:rsidRPr="00FF1C47" w:rsidRDefault="00792B61" w:rsidP="00792B61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792B61" w:rsidRPr="00FF1C47" w:rsidSect="00EC48E5">
      <w:footerReference w:type="default" r:id="rId12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845" w:rsidRDefault="00DD6845" w:rsidP="00554027">
      <w:pPr>
        <w:spacing w:after="0" w:line="240" w:lineRule="auto"/>
      </w:pPr>
      <w:r>
        <w:separator/>
      </w:r>
    </w:p>
  </w:endnote>
  <w:endnote w:type="continuationSeparator" w:id="0">
    <w:p w:rsidR="00DD6845" w:rsidRDefault="00DD6845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7944461"/>
      <w:docPartObj>
        <w:docPartGallery w:val="Page Numbers (Bottom of Page)"/>
        <w:docPartUnique/>
      </w:docPartObj>
    </w:sdtPr>
    <w:sdtEndPr/>
    <w:sdtContent>
      <w:p w:rsidR="00200901" w:rsidRDefault="0020090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60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00901" w:rsidRDefault="0020090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845" w:rsidRDefault="00DD6845" w:rsidP="00554027">
      <w:pPr>
        <w:spacing w:after="0" w:line="240" w:lineRule="auto"/>
      </w:pPr>
      <w:r>
        <w:separator/>
      </w:r>
    </w:p>
  </w:footnote>
  <w:footnote w:type="continuationSeparator" w:id="0">
    <w:p w:rsidR="00DD6845" w:rsidRDefault="00DD6845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4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5"/>
  </w:num>
  <w:num w:numId="4">
    <w:abstractNumId w:val="20"/>
  </w:num>
  <w:num w:numId="5">
    <w:abstractNumId w:val="1"/>
  </w:num>
  <w:num w:numId="6">
    <w:abstractNumId w:val="8"/>
  </w:num>
  <w:num w:numId="7">
    <w:abstractNumId w:val="2"/>
  </w:num>
  <w:num w:numId="8">
    <w:abstractNumId w:val="17"/>
  </w:num>
  <w:num w:numId="9">
    <w:abstractNumId w:val="19"/>
  </w:num>
  <w:num w:numId="10">
    <w:abstractNumId w:val="7"/>
  </w:num>
  <w:num w:numId="11">
    <w:abstractNumId w:val="5"/>
  </w:num>
  <w:num w:numId="12">
    <w:abstractNumId w:val="27"/>
  </w:num>
  <w:num w:numId="13">
    <w:abstractNumId w:val="15"/>
  </w:num>
  <w:num w:numId="14">
    <w:abstractNumId w:val="28"/>
  </w:num>
  <w:num w:numId="15">
    <w:abstractNumId w:val="21"/>
  </w:num>
  <w:num w:numId="16">
    <w:abstractNumId w:val="23"/>
  </w:num>
  <w:num w:numId="17">
    <w:abstractNumId w:val="22"/>
  </w:num>
  <w:num w:numId="18">
    <w:abstractNumId w:val="13"/>
  </w:num>
  <w:num w:numId="19">
    <w:abstractNumId w:val="10"/>
  </w:num>
  <w:num w:numId="20">
    <w:abstractNumId w:val="24"/>
  </w:num>
  <w:num w:numId="21">
    <w:abstractNumId w:val="18"/>
  </w:num>
  <w:num w:numId="22">
    <w:abstractNumId w:val="14"/>
  </w:num>
  <w:num w:numId="23">
    <w:abstractNumId w:val="29"/>
  </w:num>
  <w:num w:numId="24">
    <w:abstractNumId w:val="26"/>
  </w:num>
  <w:num w:numId="25">
    <w:abstractNumId w:val="11"/>
  </w:num>
  <w:num w:numId="26">
    <w:abstractNumId w:val="0"/>
  </w:num>
  <w:num w:numId="27">
    <w:abstractNumId w:val="4"/>
  </w:num>
  <w:num w:numId="28">
    <w:abstractNumId w:val="16"/>
  </w:num>
  <w:num w:numId="29">
    <w:abstractNumId w:val="1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2CE6"/>
    <w:rsid w:val="000035A4"/>
    <w:rsid w:val="00015F35"/>
    <w:rsid w:val="00020E10"/>
    <w:rsid w:val="000214EA"/>
    <w:rsid w:val="00021612"/>
    <w:rsid w:val="00034E79"/>
    <w:rsid w:val="000437A5"/>
    <w:rsid w:val="00053A5B"/>
    <w:rsid w:val="000746E4"/>
    <w:rsid w:val="00074886"/>
    <w:rsid w:val="0009280F"/>
    <w:rsid w:val="000A225E"/>
    <w:rsid w:val="000C45E8"/>
    <w:rsid w:val="000F546B"/>
    <w:rsid w:val="000F5E62"/>
    <w:rsid w:val="000F7A66"/>
    <w:rsid w:val="00103EE8"/>
    <w:rsid w:val="00107C9B"/>
    <w:rsid w:val="001108A6"/>
    <w:rsid w:val="00120265"/>
    <w:rsid w:val="00130DB2"/>
    <w:rsid w:val="0015143A"/>
    <w:rsid w:val="001604C0"/>
    <w:rsid w:val="001635F3"/>
    <w:rsid w:val="001929FB"/>
    <w:rsid w:val="001A5103"/>
    <w:rsid w:val="001A764F"/>
    <w:rsid w:val="001B62CF"/>
    <w:rsid w:val="001C7B92"/>
    <w:rsid w:val="001D7DF9"/>
    <w:rsid w:val="00200901"/>
    <w:rsid w:val="0020387F"/>
    <w:rsid w:val="00203BAE"/>
    <w:rsid w:val="00222388"/>
    <w:rsid w:val="00222CE6"/>
    <w:rsid w:val="002279C9"/>
    <w:rsid w:val="00235104"/>
    <w:rsid w:val="0024697A"/>
    <w:rsid w:val="00254E5D"/>
    <w:rsid w:val="00256CC4"/>
    <w:rsid w:val="0027081A"/>
    <w:rsid w:val="00272890"/>
    <w:rsid w:val="0027650F"/>
    <w:rsid w:val="00277818"/>
    <w:rsid w:val="00282A57"/>
    <w:rsid w:val="00286044"/>
    <w:rsid w:val="002D53DD"/>
    <w:rsid w:val="002F0442"/>
    <w:rsid w:val="00300416"/>
    <w:rsid w:val="00314883"/>
    <w:rsid w:val="00322501"/>
    <w:rsid w:val="003302AA"/>
    <w:rsid w:val="003534C1"/>
    <w:rsid w:val="0036446E"/>
    <w:rsid w:val="00381328"/>
    <w:rsid w:val="0038637C"/>
    <w:rsid w:val="00393FD8"/>
    <w:rsid w:val="00397CDF"/>
    <w:rsid w:val="003A754F"/>
    <w:rsid w:val="003B201F"/>
    <w:rsid w:val="003C28E2"/>
    <w:rsid w:val="003F7C6C"/>
    <w:rsid w:val="00400A29"/>
    <w:rsid w:val="00400E79"/>
    <w:rsid w:val="0041425C"/>
    <w:rsid w:val="0041444F"/>
    <w:rsid w:val="0041714D"/>
    <w:rsid w:val="00440616"/>
    <w:rsid w:val="0045201C"/>
    <w:rsid w:val="00454CDB"/>
    <w:rsid w:val="00457E61"/>
    <w:rsid w:val="004A288F"/>
    <w:rsid w:val="004B4039"/>
    <w:rsid w:val="004D12A7"/>
    <w:rsid w:val="004D6AAA"/>
    <w:rsid w:val="004E6791"/>
    <w:rsid w:val="004F4BD9"/>
    <w:rsid w:val="005066F7"/>
    <w:rsid w:val="00533262"/>
    <w:rsid w:val="00533603"/>
    <w:rsid w:val="00554027"/>
    <w:rsid w:val="005744D2"/>
    <w:rsid w:val="00576E84"/>
    <w:rsid w:val="0058648A"/>
    <w:rsid w:val="005907C8"/>
    <w:rsid w:val="0059262C"/>
    <w:rsid w:val="00592B2C"/>
    <w:rsid w:val="005A552A"/>
    <w:rsid w:val="005B0AE1"/>
    <w:rsid w:val="005C1C4C"/>
    <w:rsid w:val="005D2D28"/>
    <w:rsid w:val="005D61A3"/>
    <w:rsid w:val="005F351A"/>
    <w:rsid w:val="006002E2"/>
    <w:rsid w:val="00603DE3"/>
    <w:rsid w:val="00605B0F"/>
    <w:rsid w:val="00611177"/>
    <w:rsid w:val="00612310"/>
    <w:rsid w:val="00621E4C"/>
    <w:rsid w:val="0062245F"/>
    <w:rsid w:val="00630C46"/>
    <w:rsid w:val="0063175E"/>
    <w:rsid w:val="00631DE1"/>
    <w:rsid w:val="0063473E"/>
    <w:rsid w:val="00641AC6"/>
    <w:rsid w:val="00644D03"/>
    <w:rsid w:val="00645A08"/>
    <w:rsid w:val="0065354C"/>
    <w:rsid w:val="00675008"/>
    <w:rsid w:val="006921BC"/>
    <w:rsid w:val="00693697"/>
    <w:rsid w:val="006D0578"/>
    <w:rsid w:val="006D4306"/>
    <w:rsid w:val="00705FA5"/>
    <w:rsid w:val="007217AC"/>
    <w:rsid w:val="007328E2"/>
    <w:rsid w:val="00734EF9"/>
    <w:rsid w:val="0074277F"/>
    <w:rsid w:val="007565C5"/>
    <w:rsid w:val="007613BD"/>
    <w:rsid w:val="00767D36"/>
    <w:rsid w:val="0077394B"/>
    <w:rsid w:val="00784862"/>
    <w:rsid w:val="00792B61"/>
    <w:rsid w:val="0079603C"/>
    <w:rsid w:val="007A580F"/>
    <w:rsid w:val="007B3527"/>
    <w:rsid w:val="007D5C67"/>
    <w:rsid w:val="007D62A9"/>
    <w:rsid w:val="008213FD"/>
    <w:rsid w:val="0083176B"/>
    <w:rsid w:val="00836827"/>
    <w:rsid w:val="008404A6"/>
    <w:rsid w:val="008544DB"/>
    <w:rsid w:val="008812C8"/>
    <w:rsid w:val="00882B63"/>
    <w:rsid w:val="00896536"/>
    <w:rsid w:val="008B23A9"/>
    <w:rsid w:val="008C6A2D"/>
    <w:rsid w:val="008C732D"/>
    <w:rsid w:val="008D30A6"/>
    <w:rsid w:val="008F51FC"/>
    <w:rsid w:val="008F6D9F"/>
    <w:rsid w:val="00902B5A"/>
    <w:rsid w:val="0090518C"/>
    <w:rsid w:val="009139E3"/>
    <w:rsid w:val="00925A96"/>
    <w:rsid w:val="00930540"/>
    <w:rsid w:val="00936737"/>
    <w:rsid w:val="0093716B"/>
    <w:rsid w:val="009416E5"/>
    <w:rsid w:val="0094460D"/>
    <w:rsid w:val="009471FA"/>
    <w:rsid w:val="009661BF"/>
    <w:rsid w:val="009906E7"/>
    <w:rsid w:val="00994FBD"/>
    <w:rsid w:val="009C17A3"/>
    <w:rsid w:val="009C752A"/>
    <w:rsid w:val="009F50A0"/>
    <w:rsid w:val="009F7691"/>
    <w:rsid w:val="00A215AF"/>
    <w:rsid w:val="00A2528C"/>
    <w:rsid w:val="00A431A1"/>
    <w:rsid w:val="00A54D91"/>
    <w:rsid w:val="00A550FB"/>
    <w:rsid w:val="00A6074B"/>
    <w:rsid w:val="00A74145"/>
    <w:rsid w:val="00A76E7C"/>
    <w:rsid w:val="00A829E6"/>
    <w:rsid w:val="00A97125"/>
    <w:rsid w:val="00AA4CDB"/>
    <w:rsid w:val="00AC6A5E"/>
    <w:rsid w:val="00AE0C1D"/>
    <w:rsid w:val="00AE3DBE"/>
    <w:rsid w:val="00AE4431"/>
    <w:rsid w:val="00AE6056"/>
    <w:rsid w:val="00AF3876"/>
    <w:rsid w:val="00AF5951"/>
    <w:rsid w:val="00B01804"/>
    <w:rsid w:val="00B128C2"/>
    <w:rsid w:val="00B1312E"/>
    <w:rsid w:val="00B16EFA"/>
    <w:rsid w:val="00B57D9A"/>
    <w:rsid w:val="00B62C1B"/>
    <w:rsid w:val="00B63CED"/>
    <w:rsid w:val="00B75ADB"/>
    <w:rsid w:val="00B9493D"/>
    <w:rsid w:val="00B9615E"/>
    <w:rsid w:val="00BA05CF"/>
    <w:rsid w:val="00BC2798"/>
    <w:rsid w:val="00BE4517"/>
    <w:rsid w:val="00C03695"/>
    <w:rsid w:val="00C25082"/>
    <w:rsid w:val="00C352CB"/>
    <w:rsid w:val="00C50232"/>
    <w:rsid w:val="00C600EB"/>
    <w:rsid w:val="00C6230E"/>
    <w:rsid w:val="00C954CE"/>
    <w:rsid w:val="00CA1E6F"/>
    <w:rsid w:val="00CA287C"/>
    <w:rsid w:val="00CB01F0"/>
    <w:rsid w:val="00CB06B6"/>
    <w:rsid w:val="00CE5F50"/>
    <w:rsid w:val="00CF586A"/>
    <w:rsid w:val="00D541C0"/>
    <w:rsid w:val="00D55CE5"/>
    <w:rsid w:val="00D76D79"/>
    <w:rsid w:val="00D7749D"/>
    <w:rsid w:val="00DC2C88"/>
    <w:rsid w:val="00DC5F3D"/>
    <w:rsid w:val="00DD6845"/>
    <w:rsid w:val="00DE279D"/>
    <w:rsid w:val="00DF455A"/>
    <w:rsid w:val="00E172E6"/>
    <w:rsid w:val="00E44DBC"/>
    <w:rsid w:val="00E47EB9"/>
    <w:rsid w:val="00E522C2"/>
    <w:rsid w:val="00E53C83"/>
    <w:rsid w:val="00E606DF"/>
    <w:rsid w:val="00E631DB"/>
    <w:rsid w:val="00E7591E"/>
    <w:rsid w:val="00E80457"/>
    <w:rsid w:val="00E862E8"/>
    <w:rsid w:val="00E9085E"/>
    <w:rsid w:val="00E90EEE"/>
    <w:rsid w:val="00EA3C08"/>
    <w:rsid w:val="00EA781A"/>
    <w:rsid w:val="00EB74DA"/>
    <w:rsid w:val="00EC2154"/>
    <w:rsid w:val="00EC48E5"/>
    <w:rsid w:val="00EE753B"/>
    <w:rsid w:val="00F04A32"/>
    <w:rsid w:val="00F05713"/>
    <w:rsid w:val="00F3637B"/>
    <w:rsid w:val="00F51077"/>
    <w:rsid w:val="00F5628C"/>
    <w:rsid w:val="00F603A1"/>
    <w:rsid w:val="00F60BE9"/>
    <w:rsid w:val="00F650C8"/>
    <w:rsid w:val="00F745C8"/>
    <w:rsid w:val="00F755DE"/>
    <w:rsid w:val="00F86CE2"/>
    <w:rsid w:val="00F92E8E"/>
    <w:rsid w:val="00F97633"/>
    <w:rsid w:val="00FE2E7D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2136D-1D7D-4BE2-A1EF-954CC338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c"/>
    <w:uiPriority w:val="59"/>
    <w:rsid w:val="00592B2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59"/>
    <w:rsid w:val="00B9615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atr-obraz.ru/masterstv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ramatesh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3C598-9322-4AE3-AC60-A70B0F6CC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22</Pages>
  <Words>5682</Words>
  <Characters>32388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37995</CharactersWithSpaces>
  <SharedDoc>false</SharedDoc>
  <HLinks>
    <vt:vector size="54" baseType="variant">
      <vt:variant>
        <vt:i4>655434</vt:i4>
      </vt:variant>
      <vt:variant>
        <vt:i4>45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42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4522001</vt:i4>
      </vt:variant>
      <vt:variant>
        <vt:i4>39</vt:i4>
      </vt:variant>
      <vt:variant>
        <vt:i4>0</vt:i4>
      </vt:variant>
      <vt:variant>
        <vt:i4>5</vt:i4>
      </vt:variant>
      <vt:variant>
        <vt:lpwstr>http://mpgu.su/wp-content/uploads/2021/05/Prikaz-Minprosveshcheniya-RF-ot-5.09.2019-g.-N-470-O-vnesenii-izmenenij-v-Poryadok-organizacii-i-osushchestvleniya-obrazovatelnoj-deyatelnosti.pdf</vt:lpwstr>
      </vt:variant>
      <vt:variant>
        <vt:lpwstr/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_Toc107234903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_Toc107234902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_Toc107234901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_Toc107234900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_Toc107234899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_Toc107234898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Лариса</cp:lastModifiedBy>
  <cp:revision>13</cp:revision>
  <cp:lastPrinted>2022-12-12T11:54:00Z</cp:lastPrinted>
  <dcterms:created xsi:type="dcterms:W3CDTF">2022-11-07T16:41:00Z</dcterms:created>
  <dcterms:modified xsi:type="dcterms:W3CDTF">2022-12-23T10:24:00Z</dcterms:modified>
</cp:coreProperties>
</file>